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35CB434">
      <w:pPr>
        <w:pStyle w:val="style157"/>
        <w:jc w:val="center"/>
        <w:rPr/>
      </w:pPr>
      <w:r>
        <w:t>Автомобильное гаражное кооперативное общество</w:t>
      </w:r>
    </w:p>
    <w:p w14:paraId="567A0F2C">
      <w:pPr>
        <w:pStyle w:val="style157"/>
        <w:jc w:val="center"/>
        <w:rPr/>
      </w:pPr>
      <w:r>
        <w:t>«Jūrmalas Stūre»</w:t>
      </w:r>
    </w:p>
    <w:p w14:paraId="23A4F47C">
      <w:pPr>
        <w:pStyle w:val="style157"/>
        <w:jc w:val="center"/>
        <w:rPr/>
      </w:pPr>
      <w:r>
        <w:t>Рег. № 40003146723</w:t>
      </w:r>
    </w:p>
    <w:p w14:paraId="0A44094C">
      <w:pPr>
        <w:pStyle w:val="style157"/>
        <w:jc w:val="center"/>
        <w:rPr/>
      </w:pPr>
      <w:r>
        <w:t>Юридический адрес: ул. Нометню 24A, Юрмала</w:t>
      </w:r>
    </w:p>
    <w:p w14:paraId="6CDAE14C">
      <w:pPr>
        <w:pStyle w:val="style0"/>
        <w:rPr>
          <w:lang w:val="lv-LV"/>
        </w:rPr>
      </w:pPr>
    </w:p>
    <w:p w14:paraId="6F2570B0">
      <w:pPr>
        <w:pStyle w:val="style0"/>
        <w:jc w:val="center"/>
        <w:rPr>
          <w:b/>
          <w:bCs/>
        </w:rPr>
      </w:pPr>
      <w:r>
        <w:rPr>
          <w:b/>
          <w:bCs/>
        </w:rPr>
        <w:t>УВЕДОМЛЕНИЕ</w:t>
      </w:r>
    </w:p>
    <w:p w14:paraId="0A61061A">
      <w:pPr>
        <w:pStyle w:val="style0"/>
        <w:jc w:val="center"/>
        <w:rPr/>
      </w:pPr>
      <w:r>
        <w:t>О созыве внеочередного общего собрания членов кооперативного общества</w:t>
      </w:r>
    </w:p>
    <w:p w14:paraId="4733D828">
      <w:pPr>
        <w:pStyle w:val="style0"/>
        <w:jc w:val="both"/>
        <w:rPr/>
      </w:pPr>
      <w:r>
        <w:t>Правление кооперативного общества «Jūrmalas Stūre» созывает внеочередное общее собрание членов кооператива и приглашает всех членов общества принять в нём участие.</w:t>
      </w:r>
    </w:p>
    <w:p w14:paraId="2AF83FAA">
      <w:pPr>
        <w:pStyle w:val="style0"/>
        <w:rPr/>
      </w:pPr>
      <w:r>
        <w:t>Место и время проведения общего собрания</w:t>
      </w:r>
    </w:p>
    <w:p w14:paraId="10AF1B07">
      <w:pPr>
        <w:pStyle w:val="style0"/>
        <w:rPr/>
      </w:pPr>
      <w:r>
        <w:rPr>
          <w:rFonts w:ascii="Segoe UI Emoji" w:cs="Segoe UI Emoji" w:hAnsi="Segoe UI Emoji"/>
        </w:rPr>
        <w:t>📅</w:t>
      </w:r>
      <w:r>
        <w:t xml:space="preserve"> </w:t>
      </w:r>
      <w:r>
        <w:t>12</w:t>
      </w:r>
      <w:r>
        <w:t xml:space="preserve"> июля 2026 года</w:t>
      </w:r>
    </w:p>
    <w:p w14:paraId="28AC8CD9">
      <w:pPr>
        <w:pStyle w:val="style0"/>
        <w:rPr/>
      </w:pPr>
      <w:r>
        <w:rPr>
          <w:rFonts w:ascii="Segoe UI Emoji" w:cs="Segoe UI Emoji" w:hAnsi="Segoe UI Emoji"/>
        </w:rPr>
        <w:t>📍</w:t>
      </w:r>
      <w:r>
        <w:t xml:space="preserve"> Культурный центр Каугури, ул. Райня, 110, Юрмала</w:t>
      </w:r>
    </w:p>
    <w:p w14:paraId="7EA4283C">
      <w:pPr>
        <w:pStyle w:val="style0"/>
        <w:rPr/>
      </w:pPr>
      <w:r>
        <w:t>Регистрация участников: с 10:00 до 10:</w:t>
      </w:r>
      <w:r>
        <w:t>30</w:t>
      </w:r>
    </w:p>
    <w:p w14:paraId="7AA889F8">
      <w:pPr>
        <w:pStyle w:val="style0"/>
        <w:rPr/>
      </w:pPr>
      <w:r>
        <w:t>Начало общего собрания: в 10:</w:t>
      </w:r>
      <w:r>
        <w:t>35</w:t>
      </w:r>
    </w:p>
    <w:p w14:paraId="7D19C6B1">
      <w:pPr>
        <w:pStyle w:val="style0"/>
        <w:rPr>
          <w:lang w:val="lv-LV"/>
        </w:rPr>
      </w:pPr>
    </w:p>
    <w:p w14:paraId="2EC1D8D2">
      <w:pPr>
        <w:pStyle w:val="style0"/>
        <w:jc w:val="center"/>
        <w:rPr>
          <w:b/>
          <w:bCs/>
        </w:rPr>
      </w:pPr>
      <w:r>
        <w:rPr>
          <w:b/>
          <w:bCs/>
        </w:rPr>
        <w:t>Повестка дня</w:t>
      </w:r>
    </w:p>
    <w:p w14:paraId="5DA7AF27">
      <w:pPr>
        <w:pStyle w:val="style179"/>
        <w:numPr>
          <w:ilvl w:val="0"/>
          <w:numId w:val="1"/>
        </w:numPr>
        <w:jc w:val="both"/>
        <w:rPr/>
      </w:pPr>
      <w:r>
        <w:t>Регистрация членов кооперативного общества и собственников гаражей.</w:t>
      </w:r>
    </w:p>
    <w:p w14:paraId="04F75439">
      <w:pPr>
        <w:pStyle w:val="style179"/>
        <w:numPr>
          <w:ilvl w:val="0"/>
          <w:numId w:val="1"/>
        </w:numPr>
        <w:jc w:val="both"/>
        <w:rPr/>
      </w:pPr>
      <w:r>
        <w:t>Открытие общего собрания.</w:t>
      </w:r>
    </w:p>
    <w:p w14:paraId="1F66B526">
      <w:pPr>
        <w:pStyle w:val="style179"/>
        <w:numPr>
          <w:ilvl w:val="0"/>
          <w:numId w:val="1"/>
        </w:numPr>
        <w:jc w:val="both"/>
        <w:rPr/>
      </w:pPr>
      <w:r>
        <w:t>Избрание председателя и секретаря (протоколиста) общего собрания.</w:t>
      </w:r>
    </w:p>
    <w:p w14:paraId="42402D40">
      <w:pPr>
        <w:pStyle w:val="style179"/>
        <w:numPr>
          <w:ilvl w:val="0"/>
          <w:numId w:val="1"/>
        </w:numPr>
        <w:jc w:val="both"/>
        <w:rPr/>
      </w:pPr>
      <w:r>
        <w:t>Избрание счётной комиссии.</w:t>
      </w:r>
    </w:p>
    <w:p w14:paraId="3314BDCD">
      <w:pPr>
        <w:pStyle w:val="style179"/>
        <w:numPr>
          <w:ilvl w:val="0"/>
          <w:numId w:val="1"/>
        </w:numPr>
        <w:jc w:val="both"/>
        <w:rPr/>
      </w:pPr>
      <w:r>
        <w:t>Избрание председателя кооперативного общества.</w:t>
      </w:r>
    </w:p>
    <w:p w14:paraId="0A1B727A">
      <w:pPr>
        <w:pStyle w:val="style0"/>
        <w:jc w:val="both"/>
        <w:rPr>
          <w:lang w:val="lv-LV"/>
        </w:rPr>
      </w:pPr>
    </w:p>
    <w:p w14:paraId="3DC23B3D">
      <w:pPr>
        <w:pStyle w:val="style0"/>
        <w:jc w:val="center"/>
        <w:rPr/>
      </w:pPr>
      <w:r>
        <w:t>Право на участие в общем собрании имеют:</w:t>
      </w:r>
    </w:p>
    <w:p w14:paraId="5F675DDD">
      <w:pPr>
        <w:pStyle w:val="style179"/>
        <w:numPr>
          <w:ilvl w:val="0"/>
          <w:numId w:val="2"/>
        </w:numPr>
        <w:jc w:val="both"/>
        <w:rPr/>
      </w:pPr>
      <w:r>
        <w:t>члены кооперативного общества;</w:t>
      </w:r>
    </w:p>
    <w:p w14:paraId="1B88C4CC">
      <w:pPr>
        <w:pStyle w:val="style179"/>
        <w:numPr>
          <w:ilvl w:val="0"/>
          <w:numId w:val="2"/>
        </w:numPr>
        <w:jc w:val="both"/>
        <w:rPr/>
      </w:pPr>
      <w:r>
        <w:t>уполномоченные представители членов кооператива (при предъявлении письменной доверенности);</w:t>
      </w:r>
    </w:p>
    <w:p w14:paraId="68F293F5">
      <w:pPr>
        <w:pStyle w:val="style179"/>
        <w:numPr>
          <w:ilvl w:val="0"/>
          <w:numId w:val="2"/>
        </w:numPr>
        <w:jc w:val="both"/>
        <w:rPr/>
      </w:pPr>
      <w:r>
        <w:t>со</w:t>
      </w:r>
      <w:r>
        <w:rPr>
          <w:lang w:val="ru-RU"/>
        </w:rPr>
        <w:t xml:space="preserve">владельцы </w:t>
      </w:r>
      <w:r>
        <w:t>гаражного комплекса;</w:t>
      </w:r>
    </w:p>
    <w:p w14:paraId="3D2313A4">
      <w:pPr>
        <w:pStyle w:val="style179"/>
        <w:numPr>
          <w:ilvl w:val="0"/>
          <w:numId w:val="2"/>
        </w:numPr>
        <w:jc w:val="both"/>
        <w:rPr/>
      </w:pPr>
      <w:r>
        <w:t>приглашённые лица, участие которых предварительно согласовано с Правлением.</w:t>
      </w:r>
    </w:p>
    <w:p w14:paraId="6F19BC5F">
      <w:pPr>
        <w:pStyle w:val="style0"/>
        <w:jc w:val="both"/>
        <w:rPr>
          <w:i/>
          <w:iCs/>
          <w:lang w:val="lv-LV"/>
        </w:rPr>
      </w:pPr>
    </w:p>
    <w:p w14:paraId="05B55B2A">
      <w:pPr>
        <w:pStyle w:val="style0"/>
        <w:jc w:val="both"/>
        <w:rPr>
          <w:i/>
          <w:iCs/>
        </w:rPr>
      </w:pPr>
      <w:r>
        <w:rPr>
          <w:i/>
          <w:iCs/>
        </w:rPr>
        <w:t>Присутствие на общем собрании третьих лиц не допускается.</w:t>
      </w:r>
    </w:p>
    <w:p w14:paraId="197712E8">
      <w:pPr>
        <w:pStyle w:val="style0"/>
        <w:jc w:val="center"/>
        <w:rPr>
          <w:b/>
          <w:bCs/>
        </w:rPr>
      </w:pPr>
      <w:r>
        <w:rPr>
          <w:b/>
          <w:bCs/>
        </w:rPr>
        <w:t>Регистрация обязательна для всех членов, имеющих право голоса.</w:t>
      </w:r>
    </w:p>
    <w:p w14:paraId="081D0E0D">
      <w:pPr>
        <w:pStyle w:val="style0"/>
        <w:jc w:val="both"/>
        <w:rPr>
          <w:u w:val="single"/>
        </w:rPr>
      </w:pPr>
      <w:r>
        <w:rPr>
          <w:u w:val="single"/>
        </w:rPr>
        <w:t>Ход общего собрания будет фиксироваться с использованием средств аудио- и видеозаписи.</w:t>
      </w:r>
    </w:p>
    <w:p w14:paraId="5DB0ABF0">
      <w:pPr>
        <w:pStyle w:val="style0"/>
        <w:jc w:val="both"/>
        <w:rPr/>
      </w:pPr>
      <w:r>
        <w:t>По всем вопросам, а также для согласования участия приглашённых лиц, просим обращаться по электронной почте info@sture.lv или по телефону +371 23 236 248.</w:t>
      </w:r>
    </w:p>
    <w:p w14:paraId="0E521931">
      <w:pPr>
        <w:pStyle w:val="style0"/>
        <w:rPr>
          <w:lang w:val="lv-LV"/>
        </w:rPr>
      </w:pPr>
    </w:p>
    <w:p w14:paraId="5DC0FE43">
      <w:pPr>
        <w:pStyle w:val="style0"/>
        <w:rPr/>
      </w:pPr>
      <w:r>
        <w:t>С уважением,</w:t>
      </w:r>
    </w:p>
    <w:p w14:paraId="4FE735A4">
      <w:pPr>
        <w:pStyle w:val="style0"/>
        <w:rPr/>
      </w:pPr>
      <w:r>
        <w:t>Правление кооперативного общества «Jūrmalas Stūre»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Segoe UI Emoji"/>
    <w:panose1 w:val="020b0502040002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1922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A8404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宋体" w:hAnsi="Aptos"/>
        <w:kern w:val="2"/>
        <w:sz w:val="24"/>
        <w:szCs w:val="24"/>
        <w:lang w:val="ru-RU" w:bidi="ar-SA" w:eastAsia="ru-RU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Заголовок Знак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Цитата 2 Знак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Выделенная цитата Знак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188</Words>
  <Pages>1</Pages>
  <Characters>1319</Characters>
  <Application>WPS Office</Application>
  <DocSecurity>0</DocSecurity>
  <Paragraphs>34</Paragraphs>
  <ScaleCrop>false</ScaleCrop>
  <LinksUpToDate>false</LinksUpToDate>
  <CharactersWithSpaces>1476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2026-06-12T14:41:00Z</dcterms:created>
  <dc:creator>Igors Ļvovs</dc:creator>
  <lastModifiedBy>2407FPN8EG</lastModifiedBy>
  <dcterms:modified xsi:type="dcterms:W3CDTF">2026-06-12T15:09:37Z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8934aababfe94389ab5da3376f7821fb_22</vt:lpwstr>
  </property>
</Properties>
</file>